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63" w:rsidRDefault="00120D63" w:rsidP="00AE7485">
      <w:pPr>
        <w:pStyle w:val="Header"/>
        <w:suppressAutoHyphens/>
        <w:jc w:val="center"/>
        <w:rPr>
          <w:rFonts w:asciiTheme="majorHAnsi" w:hAnsiTheme="majorHAnsi"/>
          <w:b/>
          <w:sz w:val="24"/>
          <w:szCs w:val="24"/>
        </w:rPr>
      </w:pPr>
      <w:r w:rsidRPr="00B631CA">
        <w:rPr>
          <w:rFonts w:asciiTheme="majorHAnsi" w:hAnsiTheme="majorHAnsi"/>
          <w:b/>
          <w:sz w:val="24"/>
          <w:szCs w:val="24"/>
        </w:rPr>
        <w:t xml:space="preserve">SCP </w:t>
      </w:r>
      <w:r>
        <w:rPr>
          <w:rFonts w:asciiTheme="majorHAnsi" w:hAnsiTheme="majorHAnsi"/>
          <w:b/>
          <w:sz w:val="24"/>
          <w:szCs w:val="24"/>
        </w:rPr>
        <w:t xml:space="preserve">Student Performance </w:t>
      </w:r>
      <w:r w:rsidRPr="00B631CA">
        <w:rPr>
          <w:rFonts w:asciiTheme="majorHAnsi" w:hAnsiTheme="majorHAnsi"/>
          <w:b/>
          <w:sz w:val="24"/>
          <w:szCs w:val="24"/>
        </w:rPr>
        <w:t>Checklist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20D63" w:rsidRPr="00B631CA" w:rsidRDefault="00120D63" w:rsidP="00AE7485">
      <w:pPr>
        <w:pStyle w:val="Header"/>
        <w:suppressAutoHyphens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Used by Clinical Supervisors &amp; Simulation Facilitators for preliminary student assessment</w:t>
      </w:r>
    </w:p>
    <w:p w:rsidR="00120D63" w:rsidRPr="00D37843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1978"/>
        <w:gridCol w:w="5720"/>
        <w:gridCol w:w="1980"/>
        <w:gridCol w:w="618"/>
        <w:gridCol w:w="482"/>
      </w:tblGrid>
      <w:tr w:rsidR="00120D63" w:rsidTr="0093554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Assessor name: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Assessor type: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left w:val="nil"/>
              <w:bottom w:val="nil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SF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120D63" w:rsidRDefault="00120D63" w:rsidP="0093554B">
            <w:pPr>
              <w:pStyle w:val="Header"/>
              <w:suppressAutoHyphens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20D63" w:rsidRPr="00D37843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12"/>
          <w:szCs w:val="12"/>
        </w:rPr>
      </w:pPr>
    </w:p>
    <w:p w:rsidR="00120D63" w:rsidRPr="00B631CA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24"/>
          <w:szCs w:val="24"/>
        </w:rPr>
      </w:pPr>
      <w:r w:rsidRPr="00B631CA">
        <w:rPr>
          <w:rFonts w:asciiTheme="majorHAnsi" w:hAnsiTheme="majorHAnsi"/>
          <w:b/>
          <w:sz w:val="24"/>
          <w:szCs w:val="24"/>
        </w:rPr>
        <w:t>Student Name:</w:t>
      </w:r>
      <w:r>
        <w:rPr>
          <w:rFonts w:asciiTheme="majorHAnsi" w:hAnsiTheme="majorHAnsi"/>
          <w:b/>
          <w:sz w:val="24"/>
          <w:szCs w:val="24"/>
        </w:rPr>
        <w:t xml:space="preserve"> __________________________________________________________________   </w:t>
      </w:r>
      <w:r w:rsidRPr="00B631CA">
        <w:rPr>
          <w:rFonts w:asciiTheme="majorHAnsi" w:hAnsiTheme="majorHAnsi"/>
          <w:b/>
          <w:sz w:val="24"/>
          <w:szCs w:val="24"/>
        </w:rPr>
        <w:t xml:space="preserve">Student No: </w:t>
      </w:r>
      <w:r>
        <w:rPr>
          <w:rFonts w:asciiTheme="majorHAnsi" w:hAnsiTheme="majorHAnsi"/>
          <w:b/>
          <w:sz w:val="24"/>
          <w:szCs w:val="24"/>
        </w:rPr>
        <w:t>____________________________________</w:t>
      </w:r>
    </w:p>
    <w:p w:rsidR="00120D63" w:rsidRPr="00A56282" w:rsidRDefault="00120D63" w:rsidP="00AE7485">
      <w:pPr>
        <w:pStyle w:val="Header"/>
        <w:suppressAutoHyphens/>
        <w:jc w:val="left"/>
        <w:rPr>
          <w:rFonts w:ascii="Frutiger 45 Light" w:hAnsi="Frutiger 45 Light"/>
          <w:b/>
          <w:sz w:val="24"/>
          <w:szCs w:val="24"/>
        </w:rPr>
      </w:pPr>
    </w:p>
    <w:p w:rsidR="00120D63" w:rsidRPr="00DA739D" w:rsidRDefault="00120D63" w:rsidP="00AE7485">
      <w:pPr>
        <w:pStyle w:val="Header"/>
        <w:suppressAutoHyphens/>
        <w:spacing w:line="360" w:lineRule="auto"/>
        <w:jc w:val="left"/>
        <w:rPr>
          <w:b/>
        </w:rPr>
      </w:pPr>
      <w:r w:rsidRPr="00DA739D">
        <w:rPr>
          <w:b/>
        </w:rPr>
        <w:t>Professional Behaviours:</w:t>
      </w:r>
    </w:p>
    <w:tbl>
      <w:tblPr>
        <w:tblStyle w:val="TableGrid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6"/>
        <w:gridCol w:w="655"/>
        <w:gridCol w:w="1418"/>
        <w:gridCol w:w="992"/>
        <w:gridCol w:w="1276"/>
        <w:gridCol w:w="1134"/>
        <w:gridCol w:w="1134"/>
        <w:gridCol w:w="1417"/>
      </w:tblGrid>
      <w:tr w:rsidR="00120D63" w:rsidTr="0093554B">
        <w:tc>
          <w:tcPr>
            <w:tcW w:w="6186" w:type="dxa"/>
          </w:tcPr>
          <w:p w:rsidR="00120D63" w:rsidRDefault="00120D63" w:rsidP="0093554B">
            <w:pPr>
              <w:pStyle w:val="Header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418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Unacceptable</w:t>
            </w:r>
          </w:p>
        </w:tc>
        <w:tc>
          <w:tcPr>
            <w:tcW w:w="992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Marginal</w:t>
            </w:r>
          </w:p>
        </w:tc>
        <w:tc>
          <w:tcPr>
            <w:tcW w:w="1276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Adequate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Proficient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With distinction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Insufficient observation</w:t>
            </w: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Respects rights, values, beliefs and</w:t>
            </w:r>
            <w:r>
              <w:t xml:space="preserve"> </w:t>
            </w:r>
            <w:r w:rsidRPr="00A56282">
              <w:t>need of service users and staff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Adheres to privacy &amp; confidentiality requirements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Ensures personal, co-worker and service user</w:t>
            </w:r>
            <w:r>
              <w:t xml:space="preserve"> </w:t>
            </w:r>
            <w:r w:rsidRPr="00A56282">
              <w:t xml:space="preserve">safety 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Adheres to workplace procedures and expectations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Represents Occupational Therapy (OT) in an appropriate manner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0D63" w:rsidRPr="00A56282" w:rsidRDefault="00120D63" w:rsidP="00AE7485">
      <w:pPr>
        <w:pStyle w:val="Header"/>
        <w:suppressAutoHyphens/>
        <w:jc w:val="left"/>
        <w:rPr>
          <w:sz w:val="24"/>
          <w:szCs w:val="24"/>
        </w:rPr>
      </w:pPr>
      <w:r w:rsidRPr="00A56282">
        <w:rPr>
          <w:sz w:val="24"/>
          <w:szCs w:val="24"/>
        </w:rPr>
        <w:t>Comments:</w:t>
      </w:r>
    </w:p>
    <w:p w:rsidR="00120D63" w:rsidRPr="00DA739D" w:rsidRDefault="00120D63" w:rsidP="00AE7485">
      <w:pPr>
        <w:pStyle w:val="Header"/>
        <w:suppressAutoHyphens/>
        <w:spacing w:before="240" w:line="360" w:lineRule="auto"/>
        <w:jc w:val="left"/>
        <w:rPr>
          <w:b/>
        </w:rPr>
      </w:pPr>
      <w:r>
        <w:rPr>
          <w:b/>
          <w:sz w:val="24"/>
          <w:szCs w:val="24"/>
        </w:rPr>
        <w:br/>
      </w:r>
      <w:r w:rsidRPr="00DA739D">
        <w:rPr>
          <w:b/>
        </w:rPr>
        <w:t>Self-management Skills:</w:t>
      </w:r>
    </w:p>
    <w:tbl>
      <w:tblPr>
        <w:tblStyle w:val="TableGrid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6"/>
        <w:gridCol w:w="655"/>
        <w:gridCol w:w="1418"/>
        <w:gridCol w:w="992"/>
        <w:gridCol w:w="1276"/>
        <w:gridCol w:w="1134"/>
        <w:gridCol w:w="1134"/>
        <w:gridCol w:w="1417"/>
      </w:tblGrid>
      <w:tr w:rsidR="00120D63" w:rsidTr="0093554B">
        <w:tc>
          <w:tcPr>
            <w:tcW w:w="6186" w:type="dxa"/>
          </w:tcPr>
          <w:p w:rsidR="00120D63" w:rsidRDefault="00120D63" w:rsidP="0093554B">
            <w:pPr>
              <w:pStyle w:val="Header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418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Unacceptable</w:t>
            </w:r>
          </w:p>
        </w:tc>
        <w:tc>
          <w:tcPr>
            <w:tcW w:w="992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Marginal</w:t>
            </w:r>
          </w:p>
        </w:tc>
        <w:tc>
          <w:tcPr>
            <w:tcW w:w="1276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Adequate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Proficient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With distinction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Insufficient observation</w:t>
            </w: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ind w:left="-249" w:firstLine="249"/>
            </w:pPr>
            <w:r w:rsidRPr="00A56282">
              <w:t>Demonstrates effective time management skills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ind w:left="-249" w:firstLine="249"/>
            </w:pPr>
            <w:r w:rsidRPr="00A56282">
              <w:t>Assumes responsibility for own learning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ind w:left="-249" w:firstLine="249"/>
            </w:pPr>
            <w:r w:rsidRPr="00A56282">
              <w:t>Demonstrates initiative and takes responsibility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ind w:left="-249" w:firstLine="249"/>
            </w:pPr>
            <w:r w:rsidRPr="00A56282">
              <w:lastRenderedPageBreak/>
              <w:t>Demonstrates appropriate stress management skills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ind w:left="34" w:hanging="34"/>
            </w:pPr>
            <w:r w:rsidRPr="00A56282">
              <w:t>Responds to supervision and constructive feedback appropriately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ind w:left="-249" w:firstLine="249"/>
              <w:rPr>
                <w:b/>
                <w:sz w:val="24"/>
                <w:szCs w:val="24"/>
              </w:rPr>
            </w:pPr>
          </w:p>
        </w:tc>
      </w:tr>
    </w:tbl>
    <w:p w:rsidR="00120D63" w:rsidRPr="00A56282" w:rsidRDefault="00120D63" w:rsidP="00AE7485">
      <w:pPr>
        <w:pStyle w:val="Header"/>
        <w:suppressAutoHyphens/>
        <w:jc w:val="left"/>
        <w:rPr>
          <w:sz w:val="24"/>
          <w:szCs w:val="24"/>
        </w:rPr>
      </w:pPr>
      <w:r w:rsidRPr="00A56282">
        <w:rPr>
          <w:sz w:val="24"/>
          <w:szCs w:val="24"/>
        </w:rPr>
        <w:t>Comments:</w:t>
      </w:r>
    </w:p>
    <w:p w:rsidR="00120D63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24"/>
          <w:szCs w:val="24"/>
        </w:rPr>
      </w:pPr>
    </w:p>
    <w:p w:rsidR="00120D63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24"/>
          <w:szCs w:val="24"/>
        </w:rPr>
      </w:pPr>
    </w:p>
    <w:p w:rsidR="00120D63" w:rsidRPr="00B631CA" w:rsidRDefault="00120D63" w:rsidP="00AE7485">
      <w:pPr>
        <w:pStyle w:val="Header"/>
        <w:suppressAutoHyphens/>
        <w:jc w:val="left"/>
        <w:rPr>
          <w:rFonts w:asciiTheme="majorHAnsi" w:hAnsiTheme="majorHAnsi"/>
          <w:b/>
          <w:sz w:val="24"/>
          <w:szCs w:val="24"/>
        </w:rPr>
      </w:pPr>
      <w:r w:rsidRPr="00B631CA">
        <w:rPr>
          <w:rFonts w:asciiTheme="majorHAnsi" w:hAnsiTheme="majorHAnsi"/>
          <w:b/>
          <w:sz w:val="24"/>
          <w:szCs w:val="24"/>
        </w:rPr>
        <w:t>Student Name:</w:t>
      </w:r>
      <w:r>
        <w:rPr>
          <w:rFonts w:asciiTheme="majorHAnsi" w:hAnsiTheme="majorHAnsi"/>
          <w:b/>
          <w:sz w:val="24"/>
          <w:szCs w:val="24"/>
        </w:rPr>
        <w:t xml:space="preserve"> ____________________________________                                   </w:t>
      </w:r>
      <w:r w:rsidRPr="00B631CA">
        <w:rPr>
          <w:rFonts w:asciiTheme="majorHAnsi" w:hAnsiTheme="majorHAnsi"/>
          <w:b/>
          <w:sz w:val="24"/>
          <w:szCs w:val="24"/>
        </w:rPr>
        <w:t xml:space="preserve"> </w:t>
      </w:r>
      <w:r w:rsidRPr="00B631CA">
        <w:rPr>
          <w:rFonts w:asciiTheme="majorHAnsi" w:hAnsiTheme="majorHAnsi"/>
          <w:b/>
          <w:sz w:val="24"/>
          <w:szCs w:val="24"/>
        </w:rPr>
        <w:tab/>
        <w:t xml:space="preserve">Student No: </w:t>
      </w:r>
      <w:r>
        <w:rPr>
          <w:rFonts w:asciiTheme="majorHAnsi" w:hAnsiTheme="majorHAnsi"/>
          <w:b/>
          <w:sz w:val="24"/>
          <w:szCs w:val="24"/>
        </w:rPr>
        <w:t>____________________________________</w:t>
      </w:r>
    </w:p>
    <w:p w:rsidR="00120D63" w:rsidRDefault="00120D63" w:rsidP="00AE7485">
      <w:pPr>
        <w:pStyle w:val="Header"/>
        <w:suppressAutoHyphens/>
        <w:spacing w:line="360" w:lineRule="auto"/>
        <w:jc w:val="left"/>
        <w:rPr>
          <w:b/>
          <w:sz w:val="24"/>
          <w:szCs w:val="24"/>
        </w:rPr>
      </w:pPr>
    </w:p>
    <w:p w:rsidR="00120D63" w:rsidRPr="00DA739D" w:rsidRDefault="00120D63" w:rsidP="00AE7485">
      <w:pPr>
        <w:pStyle w:val="Header"/>
        <w:suppressAutoHyphens/>
        <w:spacing w:line="360" w:lineRule="auto"/>
        <w:jc w:val="left"/>
        <w:rPr>
          <w:b/>
        </w:rPr>
      </w:pPr>
      <w:r w:rsidRPr="00DA739D">
        <w:rPr>
          <w:b/>
        </w:rPr>
        <w:t>Co-Worker Communication:</w:t>
      </w:r>
    </w:p>
    <w:tbl>
      <w:tblPr>
        <w:tblStyle w:val="TableGrid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6"/>
        <w:gridCol w:w="655"/>
        <w:gridCol w:w="1418"/>
        <w:gridCol w:w="992"/>
        <w:gridCol w:w="1276"/>
        <w:gridCol w:w="1134"/>
        <w:gridCol w:w="1134"/>
        <w:gridCol w:w="1417"/>
      </w:tblGrid>
      <w:tr w:rsidR="00120D63" w:rsidTr="0093554B">
        <w:tc>
          <w:tcPr>
            <w:tcW w:w="6186" w:type="dxa"/>
          </w:tcPr>
          <w:p w:rsidR="00120D63" w:rsidRDefault="00120D63" w:rsidP="0093554B">
            <w:pPr>
              <w:pStyle w:val="Header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418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Unacceptable</w:t>
            </w:r>
          </w:p>
        </w:tc>
        <w:tc>
          <w:tcPr>
            <w:tcW w:w="992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Marginal</w:t>
            </w:r>
          </w:p>
        </w:tc>
        <w:tc>
          <w:tcPr>
            <w:tcW w:w="1276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Adequate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Proficient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With distinction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Insufficient observation</w:t>
            </w: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>
              <w:t>Negotiates, c</w:t>
            </w:r>
            <w:r w:rsidRPr="00A56282">
              <w:t xml:space="preserve">ollaborates </w:t>
            </w:r>
            <w:r>
              <w:t>&amp;</w:t>
            </w:r>
            <w:r w:rsidRPr="00A56282">
              <w:t xml:space="preserve"> co-operates with co-workers as appropriate to workplace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Actively participates in workplace communications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Effectively explains information to others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0D63" w:rsidRPr="00A56282" w:rsidRDefault="00120D63" w:rsidP="00AE7485">
      <w:pPr>
        <w:pStyle w:val="Header"/>
        <w:suppressAutoHyphens/>
        <w:jc w:val="left"/>
        <w:rPr>
          <w:sz w:val="24"/>
          <w:szCs w:val="24"/>
        </w:rPr>
      </w:pPr>
      <w:r w:rsidRPr="00A56282">
        <w:rPr>
          <w:sz w:val="24"/>
          <w:szCs w:val="24"/>
        </w:rPr>
        <w:t>Comments:</w:t>
      </w:r>
    </w:p>
    <w:p w:rsidR="00120D63" w:rsidRDefault="00120D63" w:rsidP="00AE7485">
      <w:pPr>
        <w:pStyle w:val="Header"/>
        <w:suppressAutoHyphens/>
        <w:spacing w:line="360" w:lineRule="auto"/>
        <w:jc w:val="left"/>
        <w:rPr>
          <w:b/>
          <w:sz w:val="24"/>
          <w:szCs w:val="24"/>
        </w:rPr>
      </w:pPr>
    </w:p>
    <w:p w:rsidR="00120D63" w:rsidRPr="00DA739D" w:rsidRDefault="00120D63" w:rsidP="00AE7485">
      <w:pPr>
        <w:pStyle w:val="Header"/>
        <w:suppressAutoHyphens/>
        <w:spacing w:line="360" w:lineRule="auto"/>
        <w:jc w:val="left"/>
        <w:rPr>
          <w:b/>
        </w:rPr>
      </w:pPr>
      <w:r w:rsidRPr="00DA739D">
        <w:rPr>
          <w:b/>
        </w:rPr>
        <w:t>Communication Skills:</w:t>
      </w:r>
    </w:p>
    <w:tbl>
      <w:tblPr>
        <w:tblStyle w:val="TableGrid"/>
        <w:tblW w:w="14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6"/>
        <w:gridCol w:w="655"/>
        <w:gridCol w:w="1418"/>
        <w:gridCol w:w="992"/>
        <w:gridCol w:w="1276"/>
        <w:gridCol w:w="1134"/>
        <w:gridCol w:w="1134"/>
        <w:gridCol w:w="1417"/>
      </w:tblGrid>
      <w:tr w:rsidR="00120D63" w:rsidTr="0093554B">
        <w:tc>
          <w:tcPr>
            <w:tcW w:w="6186" w:type="dxa"/>
          </w:tcPr>
          <w:p w:rsidR="00120D63" w:rsidRDefault="00120D63" w:rsidP="0093554B">
            <w:pPr>
              <w:pStyle w:val="Header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418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Unacceptable</w:t>
            </w:r>
          </w:p>
        </w:tc>
        <w:tc>
          <w:tcPr>
            <w:tcW w:w="992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Marginal</w:t>
            </w:r>
          </w:p>
        </w:tc>
        <w:tc>
          <w:tcPr>
            <w:tcW w:w="1276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Adequate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Proficient</w:t>
            </w: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With distinction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  <w:r w:rsidRPr="00C41E53">
              <w:rPr>
                <w:b/>
                <w:sz w:val="20"/>
              </w:rPr>
              <w:t>Insufficient observation</w:t>
            </w: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  <w:rPr>
                <w:sz w:val="24"/>
                <w:szCs w:val="24"/>
              </w:rPr>
            </w:pPr>
            <w:r w:rsidRPr="00A56282">
              <w:t>Develops, maintains &amp; closes collaborative relationships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Pr="00C41E53" w:rsidRDefault="00120D63" w:rsidP="0093554B">
            <w:pPr>
              <w:pStyle w:val="Header"/>
              <w:suppressAutoHyphens/>
              <w:jc w:val="center"/>
              <w:rPr>
                <w:b/>
                <w:sz w:val="20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Communicates effectively and appropriately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Demonstrates responsiveness to others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>Expresses reasoning/recommendations clearly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0D63" w:rsidTr="0093554B">
        <w:tc>
          <w:tcPr>
            <w:tcW w:w="6186" w:type="dxa"/>
          </w:tcPr>
          <w:p w:rsidR="00120D63" w:rsidRPr="00A56282" w:rsidRDefault="00120D63" w:rsidP="0093554B">
            <w:pPr>
              <w:pStyle w:val="Header"/>
              <w:suppressAutoHyphens/>
            </w:pPr>
            <w:r w:rsidRPr="00A56282">
              <w:t xml:space="preserve">Shows awareness of &amp; manages group dynamics 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20D63" w:rsidRDefault="00120D63" w:rsidP="0093554B">
            <w:pPr>
              <w:pStyle w:val="Header"/>
              <w:suppressAutoHyphens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0D63" w:rsidRPr="00A56282" w:rsidRDefault="00120D63" w:rsidP="00AE7485">
      <w:pPr>
        <w:pStyle w:val="Header"/>
        <w:suppressAutoHyphens/>
        <w:jc w:val="left"/>
        <w:rPr>
          <w:sz w:val="24"/>
          <w:szCs w:val="24"/>
        </w:rPr>
      </w:pPr>
      <w:r w:rsidRPr="00A56282">
        <w:rPr>
          <w:sz w:val="24"/>
          <w:szCs w:val="24"/>
        </w:rPr>
        <w:t>Comments:</w:t>
      </w:r>
    </w:p>
    <w:p w:rsidR="00120D63" w:rsidRDefault="00120D63" w:rsidP="00A91062">
      <w:pPr>
        <w:pStyle w:val="Header"/>
        <w:suppressAutoHyphens/>
        <w:jc w:val="left"/>
        <w:rPr>
          <w:rFonts w:ascii="Frutiger 45 Light" w:hAnsi="Frutiger 45 Light"/>
          <w:b/>
        </w:rPr>
      </w:pPr>
      <w:r w:rsidRPr="00DA739D">
        <w:rPr>
          <w:rFonts w:ascii="Frutiger 45 Light" w:hAnsi="Frutiger 45 Light"/>
          <w:b/>
        </w:rPr>
        <w:lastRenderedPageBreak/>
        <w:t>Overall comments:</w:t>
      </w:r>
    </w:p>
    <w:p w:rsidR="00A91062" w:rsidRDefault="00A91062" w:rsidP="00A91062">
      <w:pPr>
        <w:pStyle w:val="Header"/>
        <w:suppressAutoHyphens/>
        <w:jc w:val="left"/>
        <w:rPr>
          <w:rFonts w:ascii="Frutiger 45 Light" w:hAnsi="Frutiger 45 Light"/>
          <w:b/>
        </w:rPr>
      </w:pPr>
    </w:p>
    <w:p w:rsidR="00A91062" w:rsidRPr="00A91062" w:rsidRDefault="00A91062" w:rsidP="00A91062">
      <w:pPr>
        <w:pStyle w:val="Header"/>
        <w:suppressAutoHyphens/>
        <w:jc w:val="left"/>
        <w:rPr>
          <w:rFonts w:ascii="Frutiger 45 Light" w:hAnsi="Frutiger 45 Light"/>
          <w:b/>
        </w:rPr>
        <w:sectPr w:rsidR="00A91062" w:rsidRPr="00A91062" w:rsidSect="008624F1">
          <w:headerReference w:type="default" r:id="rId7"/>
          <w:footerReference w:type="default" r:id="rId8"/>
          <w:pgSz w:w="16838" w:h="11906" w:orient="landscape"/>
          <w:pgMar w:top="567" w:right="1134" w:bottom="107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D41B8" w:rsidRDefault="004D41B8"/>
    <w:sectPr w:rsidR="004D41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03" w:rsidRDefault="00C00D03">
      <w:pPr>
        <w:spacing w:after="0" w:line="240" w:lineRule="auto"/>
      </w:pPr>
      <w:r>
        <w:separator/>
      </w:r>
    </w:p>
  </w:endnote>
  <w:endnote w:type="continuationSeparator" w:id="0">
    <w:p w:rsidR="00C00D03" w:rsidRDefault="00C0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63" w:rsidRPr="00375BB0" w:rsidRDefault="00120D63" w:rsidP="008624F1">
    <w:pPr>
      <w:pBdr>
        <w:top w:val="single" w:sz="4" w:space="1" w:color="auto"/>
      </w:pBdr>
      <w:tabs>
        <w:tab w:val="center" w:pos="7370"/>
        <w:tab w:val="right" w:pos="14520"/>
      </w:tabs>
      <w:rPr>
        <w:sz w:val="18"/>
        <w:szCs w:val="18"/>
      </w:rPr>
    </w:pPr>
    <w:r>
      <w:rPr>
        <w:sz w:val="18"/>
        <w:szCs w:val="18"/>
      </w:rPr>
      <w:t>SPEF-R Performance checklist used by CS &amp; SF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75BB0">
      <w:rPr>
        <w:sz w:val="18"/>
        <w:szCs w:val="18"/>
      </w:rPr>
      <w:fldChar w:fldCharType="begin"/>
    </w:r>
    <w:r w:rsidRPr="00375BB0">
      <w:rPr>
        <w:sz w:val="18"/>
        <w:szCs w:val="18"/>
      </w:rPr>
      <w:instrText xml:space="preserve"> PAGE   \* MERGEFORMAT </w:instrText>
    </w:r>
    <w:r w:rsidRPr="00375BB0">
      <w:rPr>
        <w:sz w:val="18"/>
        <w:szCs w:val="18"/>
      </w:rPr>
      <w:fldChar w:fldCharType="separate"/>
    </w:r>
    <w:r w:rsidR="00A91062">
      <w:rPr>
        <w:noProof/>
        <w:sz w:val="18"/>
        <w:szCs w:val="18"/>
      </w:rPr>
      <w:t>2</w:t>
    </w:r>
    <w:r w:rsidRPr="00375BB0">
      <w:rPr>
        <w:noProof/>
        <w:sz w:val="18"/>
        <w:szCs w:val="18"/>
      </w:rPr>
      <w:fldChar w:fldCharType="end"/>
    </w:r>
  </w:p>
  <w:p w:rsidR="00120D63" w:rsidRDefault="00120D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375BB0" w:rsidRDefault="004D41B8" w:rsidP="008624F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0"/>
        <w:tab w:val="right" w:pos="14520"/>
      </w:tabs>
      <w:rPr>
        <w:sz w:val="18"/>
        <w:szCs w:val="18"/>
      </w:rPr>
    </w:pPr>
    <w:r>
      <w:rPr>
        <w:sz w:val="18"/>
        <w:szCs w:val="18"/>
      </w:rPr>
      <w:t>SPEF-R Performance checklist used by CS &amp; SF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75BB0">
      <w:rPr>
        <w:sz w:val="18"/>
        <w:szCs w:val="18"/>
      </w:rPr>
      <w:fldChar w:fldCharType="begin"/>
    </w:r>
    <w:r w:rsidRPr="00375BB0">
      <w:rPr>
        <w:sz w:val="18"/>
        <w:szCs w:val="18"/>
      </w:rPr>
      <w:instrText xml:space="preserve"> PAGE   \* MERGEFORMAT </w:instrText>
    </w:r>
    <w:r w:rsidRPr="00375BB0">
      <w:rPr>
        <w:sz w:val="18"/>
        <w:szCs w:val="18"/>
      </w:rPr>
      <w:fldChar w:fldCharType="separate"/>
    </w:r>
    <w:r w:rsidR="00A91062">
      <w:rPr>
        <w:noProof/>
        <w:sz w:val="18"/>
        <w:szCs w:val="18"/>
      </w:rPr>
      <w:t>4</w:t>
    </w:r>
    <w:r w:rsidRPr="00375B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03" w:rsidRDefault="00C00D03">
      <w:pPr>
        <w:spacing w:after="0" w:line="240" w:lineRule="auto"/>
      </w:pPr>
      <w:r>
        <w:separator/>
      </w:r>
    </w:p>
  </w:footnote>
  <w:footnote w:type="continuationSeparator" w:id="0">
    <w:p w:rsidR="00C00D03" w:rsidRDefault="00C0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63" w:rsidRPr="00BC434D" w:rsidRDefault="00120D63" w:rsidP="007B6792">
    <w:pPr>
      <w:pStyle w:val="ListParagraph"/>
      <w:pBdr>
        <w:bottom w:val="single" w:sz="4" w:space="1" w:color="auto"/>
      </w:pBdr>
      <w:tabs>
        <w:tab w:val="center" w:pos="4840"/>
        <w:tab w:val="right" w:pos="14520"/>
      </w:tabs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4A4BB79" wp14:editId="2EB8D152">
          <wp:simplePos x="0" y="0"/>
          <wp:positionH relativeFrom="column">
            <wp:posOffset>8521567</wp:posOffset>
          </wp:positionH>
          <wp:positionV relativeFrom="paragraph">
            <wp:posOffset>-74930</wp:posOffset>
          </wp:positionV>
          <wp:extent cx="754380" cy="266065"/>
          <wp:effectExtent l="0" t="0" r="762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  <w:p w:rsidR="00120D63" w:rsidRDefault="00120D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BC434D" w:rsidRDefault="004D41B8" w:rsidP="007B6792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40"/>
        <w:tab w:val="right" w:pos="14520"/>
      </w:tabs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B176867" wp14:editId="5C0D1886">
          <wp:simplePos x="0" y="0"/>
          <wp:positionH relativeFrom="column">
            <wp:posOffset>8521567</wp:posOffset>
          </wp:positionH>
          <wp:positionV relativeFrom="paragraph">
            <wp:posOffset>-74930</wp:posOffset>
          </wp:positionV>
          <wp:extent cx="754380" cy="266065"/>
          <wp:effectExtent l="0" t="0" r="7620" b="635"/>
          <wp:wrapSquare wrapText="bothSides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67F"/>
    <w:multiLevelType w:val="hybridMultilevel"/>
    <w:tmpl w:val="8EFAA6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0FED"/>
    <w:multiLevelType w:val="multilevel"/>
    <w:tmpl w:val="8D929FA0"/>
    <w:lvl w:ilvl="0">
      <w:start w:val="1"/>
      <w:numFmt w:val="decimal"/>
      <w:pStyle w:val="Style1"/>
      <w:lvlText w:val="Appendix %1"/>
      <w:lvlJc w:val="left"/>
      <w:pPr>
        <w:ind w:left="641" w:hanging="357"/>
      </w:pPr>
      <w:rPr>
        <w:rFonts w:hint="default"/>
      </w:rPr>
    </w:lvl>
    <w:lvl w:ilvl="1">
      <w:start w:val="1"/>
      <w:numFmt w:val="decimal"/>
      <w:lvlText w:val="Appendix 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Appendix 1.1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5A8451D0"/>
    <w:multiLevelType w:val="hybridMultilevel"/>
    <w:tmpl w:val="D5248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D9"/>
    <w:rsid w:val="00120D63"/>
    <w:rsid w:val="004014D9"/>
    <w:rsid w:val="004D41B8"/>
    <w:rsid w:val="00503855"/>
    <w:rsid w:val="007B33B9"/>
    <w:rsid w:val="00A91062"/>
    <w:rsid w:val="00C00D03"/>
    <w:rsid w:val="00E110A6"/>
    <w:rsid w:val="00F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9739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14D9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4D9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014D9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4014D9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4014D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4D9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14D9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014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20D63"/>
    <w:pPr>
      <w:keepNext/>
      <w:keepLines/>
      <w:numPr>
        <w:numId w:val="3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DefaultParagraphFont"/>
    <w:link w:val="Style1"/>
    <w:rsid w:val="00120D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1735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2018-01-23T11:09:00Z</dcterms:created>
  <dcterms:modified xsi:type="dcterms:W3CDTF">2018-01-23T11:09:00Z</dcterms:modified>
</cp:coreProperties>
</file>